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561AA" w14:textId="77777777" w:rsidR="005F7583" w:rsidRPr="00354459" w:rsidRDefault="005F7583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245"/>
      </w:tblGrid>
      <w:tr w:rsidR="007436DD" w:rsidRPr="00354459" w14:paraId="77D66915" w14:textId="77777777" w:rsidTr="00DC7495">
        <w:trPr>
          <w:cantSplit/>
        </w:trPr>
        <w:tc>
          <w:tcPr>
            <w:tcW w:w="4820" w:type="dxa"/>
            <w:shd w:val="clear" w:color="auto" w:fill="auto"/>
          </w:tcPr>
          <w:p w14:paraId="7A691622" w14:textId="247FF634" w:rsidR="007436DD" w:rsidRPr="00354459" w:rsidRDefault="00DC7495" w:rsidP="00DC7495">
            <w:pPr>
              <w:pStyle w:val="Yltunniste"/>
              <w:tabs>
                <w:tab w:val="clear" w:pos="9638"/>
                <w:tab w:val="right" w:pos="9633"/>
              </w:tabs>
              <w:spacing w:before="60" w:after="40" w:line="276" w:lineRule="auto"/>
              <w:ind w:left="22" w:firstLine="16"/>
              <w:jc w:val="both"/>
              <w:rPr>
                <w:rFonts w:cs="Arial"/>
                <w:b/>
                <w:sz w:val="20"/>
              </w:rPr>
            </w:pPr>
            <w:bookmarkStart w:id="0" w:name="P21a"/>
            <w:r>
              <w:rPr>
                <w:noProof/>
              </w:rPr>
              <w:drawing>
                <wp:inline distT="0" distB="0" distL="0" distR="0" wp14:anchorId="5C14E714" wp14:editId="087A704C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E4980C" w14:textId="4977223B" w:rsidR="00C83A80" w:rsidRPr="00354459" w:rsidRDefault="00C83A80" w:rsidP="00280E4E">
            <w:pPr>
              <w:pStyle w:val="Yltunniste"/>
              <w:tabs>
                <w:tab w:val="clear" w:pos="9638"/>
                <w:tab w:val="right" w:pos="9633"/>
              </w:tabs>
              <w:spacing w:before="60" w:after="40"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4AA9E970" w14:textId="77777777" w:rsidR="00487693" w:rsidRPr="00354459" w:rsidRDefault="007436DD" w:rsidP="00280E4E">
            <w:pPr>
              <w:pStyle w:val="py"/>
              <w:spacing w:before="60" w:beforeAutospacing="0" w:after="4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t>ILMOITUS</w:t>
            </w:r>
            <w:r w:rsidR="00D738AA" w:rsidRPr="003544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AA1E8BE" w14:textId="77777777" w:rsidR="00DC7495" w:rsidRDefault="00C83A80" w:rsidP="00C83A80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t>Elintarvikelain 29</w:t>
            </w:r>
            <w:r w:rsidR="00DC7495">
              <w:rPr>
                <w:rFonts w:ascii="Arial" w:hAnsi="Arial" w:cs="Arial"/>
                <w:b/>
                <w:sz w:val="20"/>
                <w:szCs w:val="20"/>
              </w:rPr>
              <w:t>7/2021 13 §:n mukainen ilmoitus</w:t>
            </w:r>
          </w:p>
          <w:p w14:paraId="64B5EB3E" w14:textId="40085497" w:rsidR="00C83A80" w:rsidRPr="00354459" w:rsidRDefault="00C83A80" w:rsidP="00C83A80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t>rekisteröitävästä kontaktimateriaalitoiminnasta</w:t>
            </w:r>
          </w:p>
          <w:p w14:paraId="428EB584" w14:textId="56D48D8E" w:rsidR="007436DD" w:rsidRPr="00354459" w:rsidRDefault="007436DD" w:rsidP="00280E4E">
            <w:pPr>
              <w:pStyle w:val="py"/>
              <w:spacing w:before="60" w:beforeAutospacing="0" w:after="4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36DD" w:rsidRPr="00354459" w14:paraId="08510214" w14:textId="77777777" w:rsidTr="00DC7495">
        <w:trPr>
          <w:trHeight w:val="102"/>
        </w:trPr>
        <w:tc>
          <w:tcPr>
            <w:tcW w:w="4820" w:type="dxa"/>
            <w:shd w:val="clear" w:color="auto" w:fill="auto"/>
          </w:tcPr>
          <w:p w14:paraId="778A4C8D" w14:textId="4A223751" w:rsidR="007436DD" w:rsidRPr="00354459" w:rsidRDefault="00C83A80" w:rsidP="00C83A80">
            <w:pPr>
              <w:pStyle w:val="Yltunniste"/>
              <w:tabs>
                <w:tab w:val="clear" w:pos="9638"/>
                <w:tab w:val="right" w:pos="9633"/>
              </w:tabs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354459">
              <w:rPr>
                <w:rFonts w:cs="Arial"/>
                <w:b/>
                <w:sz w:val="20"/>
              </w:rPr>
              <w:t>YMPÄRISTÖPALVELUT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FA7BC3B" w14:textId="06D5EFEB" w:rsidR="007436DD" w:rsidRPr="00354459" w:rsidRDefault="007436DD" w:rsidP="00280E4E">
            <w:pPr>
              <w:pStyle w:val="py"/>
              <w:spacing w:before="60" w:beforeAutospacing="0" w:after="4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DC749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t xml:space="preserve">ro ja saapumispäivämäärä </w:t>
            </w:r>
            <w:r w:rsidRPr="00DC7495">
              <w:rPr>
                <w:rFonts w:ascii="Arial" w:hAnsi="Arial" w:cs="Arial"/>
                <w:sz w:val="16"/>
                <w:szCs w:val="16"/>
              </w:rPr>
              <w:t>(viranomainen täyttää)</w:t>
            </w:r>
          </w:p>
          <w:p w14:paraId="30ECD26A" w14:textId="77777777" w:rsidR="00456720" w:rsidRPr="00354459" w:rsidRDefault="00456720" w:rsidP="00280E4E">
            <w:pPr>
              <w:pStyle w:val="py"/>
              <w:spacing w:before="60" w:beforeAutospacing="0" w:after="40" w:afterAutospacing="0" w:line="276" w:lineRule="auto"/>
              <w:rPr>
                <w:rStyle w:val="Sivunumero"/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</w:tbl>
    <w:p w14:paraId="26C97D61" w14:textId="77777777" w:rsidR="007436DD" w:rsidRPr="00354459" w:rsidRDefault="007436DD" w:rsidP="00280E4E">
      <w:pPr>
        <w:pStyle w:val="Yltunniste"/>
        <w:spacing w:before="60" w:after="40" w:line="276" w:lineRule="auto"/>
        <w:rPr>
          <w:rFonts w:cs="Arial"/>
          <w:sz w:val="20"/>
        </w:rPr>
      </w:pPr>
    </w:p>
    <w:p w14:paraId="1ADBA9FD" w14:textId="358EB42C" w:rsidR="00421539" w:rsidRPr="00354459" w:rsidRDefault="00A30DFE" w:rsidP="00C83A80">
      <w:pPr>
        <w:spacing w:before="60" w:after="40" w:line="276" w:lineRule="auto"/>
        <w:ind w:right="-710"/>
        <w:rPr>
          <w:rFonts w:ascii="Arial" w:hAnsi="Arial" w:cs="Arial"/>
          <w:sz w:val="20"/>
          <w:szCs w:val="20"/>
        </w:rPr>
      </w:pPr>
      <w:r w:rsidRPr="00354459">
        <w:rPr>
          <w:rFonts w:ascii="Arial" w:hAnsi="Arial" w:cs="Arial"/>
          <w:sz w:val="20"/>
          <w:szCs w:val="20"/>
        </w:rPr>
        <w:t>T</w:t>
      </w:r>
      <w:r w:rsidR="006D0705" w:rsidRPr="00354459">
        <w:rPr>
          <w:rFonts w:ascii="Arial" w:hAnsi="Arial" w:cs="Arial"/>
          <w:sz w:val="20"/>
          <w:szCs w:val="20"/>
        </w:rPr>
        <w:t xml:space="preserve">oimijan, joka saattaa markkinoille elintarvikkeen kanssa kosketukseen joutuvia </w:t>
      </w:r>
      <w:r w:rsidR="001963A6" w:rsidRPr="00354459">
        <w:rPr>
          <w:rFonts w:ascii="Arial" w:hAnsi="Arial" w:cs="Arial"/>
          <w:sz w:val="20"/>
          <w:szCs w:val="20"/>
        </w:rPr>
        <w:t xml:space="preserve">materiaaleja ja </w:t>
      </w:r>
      <w:r w:rsidR="006D0705" w:rsidRPr="00354459">
        <w:rPr>
          <w:rFonts w:ascii="Arial" w:hAnsi="Arial" w:cs="Arial"/>
          <w:sz w:val="20"/>
          <w:szCs w:val="20"/>
        </w:rPr>
        <w:t>tarvikkeita, on tehtävä</w:t>
      </w:r>
      <w:r w:rsidR="00075AF5" w:rsidRPr="00354459">
        <w:rPr>
          <w:rFonts w:ascii="Arial" w:hAnsi="Arial" w:cs="Arial"/>
          <w:sz w:val="20"/>
          <w:szCs w:val="20"/>
        </w:rPr>
        <w:t xml:space="preserve"> </w:t>
      </w:r>
      <w:r w:rsidR="006D0705" w:rsidRPr="00354459">
        <w:rPr>
          <w:rFonts w:ascii="Arial" w:hAnsi="Arial" w:cs="Arial"/>
          <w:sz w:val="20"/>
          <w:szCs w:val="20"/>
        </w:rPr>
        <w:t xml:space="preserve">ilmoitus </w:t>
      </w:r>
      <w:r w:rsidR="00075AF5" w:rsidRPr="00354459">
        <w:rPr>
          <w:rFonts w:ascii="Arial" w:hAnsi="Arial" w:cs="Arial"/>
          <w:sz w:val="20"/>
          <w:szCs w:val="20"/>
        </w:rPr>
        <w:t>toimipaikastaan ja siellä harjoitettavasta toiminnasta</w:t>
      </w:r>
      <w:r w:rsidR="003D168C">
        <w:rPr>
          <w:rFonts w:ascii="Arial" w:hAnsi="Arial" w:cs="Arial"/>
          <w:sz w:val="20"/>
          <w:szCs w:val="20"/>
        </w:rPr>
        <w:t>.</w:t>
      </w:r>
      <w:r w:rsidR="00075AF5" w:rsidRPr="00354459">
        <w:rPr>
          <w:rFonts w:ascii="Arial" w:hAnsi="Arial" w:cs="Arial"/>
          <w:sz w:val="20"/>
          <w:szCs w:val="20"/>
        </w:rPr>
        <w:t xml:space="preserve"> </w:t>
      </w:r>
      <w:r w:rsidR="00C33CA1" w:rsidRPr="00354459">
        <w:rPr>
          <w:rFonts w:ascii="Arial" w:hAnsi="Arial" w:cs="Arial"/>
          <w:sz w:val="20"/>
          <w:szCs w:val="20"/>
        </w:rPr>
        <w:t>Jos</w:t>
      </w:r>
      <w:r w:rsidR="004D1CF2" w:rsidRPr="00354459">
        <w:rPr>
          <w:rFonts w:ascii="Arial" w:hAnsi="Arial" w:cs="Arial"/>
          <w:sz w:val="20"/>
          <w:szCs w:val="20"/>
        </w:rPr>
        <w:t xml:space="preserve"> toimijalla on toimintaa useilla paikkakunnilla</w:t>
      </w:r>
      <w:r w:rsidR="001963A6" w:rsidRPr="00354459">
        <w:rPr>
          <w:rFonts w:ascii="Arial" w:hAnsi="Arial" w:cs="Arial"/>
          <w:sz w:val="20"/>
          <w:szCs w:val="20"/>
        </w:rPr>
        <w:t>,</w:t>
      </w:r>
      <w:r w:rsidR="00C33CA1" w:rsidRPr="00354459">
        <w:rPr>
          <w:rFonts w:ascii="Arial" w:hAnsi="Arial" w:cs="Arial"/>
          <w:sz w:val="20"/>
          <w:szCs w:val="20"/>
        </w:rPr>
        <w:t xml:space="preserve"> lähetetään ilmoitus kunkin sijaintikunnan viranomaiselle erikseen</w:t>
      </w:r>
      <w:r w:rsidR="003E6317" w:rsidRPr="00354459">
        <w:rPr>
          <w:rFonts w:ascii="Arial" w:hAnsi="Arial" w:cs="Arial"/>
          <w:sz w:val="20"/>
          <w:szCs w:val="20"/>
        </w:rPr>
        <w:t xml:space="preserve">. </w:t>
      </w:r>
      <w:r w:rsidR="00CF0A32" w:rsidRPr="00354459">
        <w:rPr>
          <w:rFonts w:ascii="Arial" w:hAnsi="Arial" w:cs="Arial"/>
          <w:sz w:val="20"/>
          <w:szCs w:val="20"/>
        </w:rPr>
        <w:t>Toiminnassa tapahtu</w:t>
      </w:r>
      <w:r w:rsidR="00EE107F" w:rsidRPr="00354459">
        <w:rPr>
          <w:rFonts w:ascii="Arial" w:hAnsi="Arial" w:cs="Arial"/>
          <w:sz w:val="20"/>
          <w:szCs w:val="20"/>
        </w:rPr>
        <w:t>vi</w:t>
      </w:r>
      <w:r w:rsidR="00CF0A32" w:rsidRPr="00354459">
        <w:rPr>
          <w:rFonts w:ascii="Arial" w:hAnsi="Arial" w:cs="Arial"/>
          <w:sz w:val="20"/>
          <w:szCs w:val="20"/>
        </w:rPr>
        <w:t>sta olennaisista muutoksista</w:t>
      </w:r>
      <w:r w:rsidR="00075AF5" w:rsidRPr="00354459">
        <w:rPr>
          <w:rFonts w:ascii="Arial" w:hAnsi="Arial" w:cs="Arial"/>
          <w:sz w:val="20"/>
          <w:szCs w:val="20"/>
        </w:rPr>
        <w:t>, toiminnan keskeyttämisestä ja lopettamisesta</w:t>
      </w:r>
      <w:r w:rsidR="00CF0A32" w:rsidRPr="00354459">
        <w:rPr>
          <w:rFonts w:ascii="Arial" w:hAnsi="Arial" w:cs="Arial"/>
          <w:sz w:val="20"/>
          <w:szCs w:val="20"/>
        </w:rPr>
        <w:t xml:space="preserve"> tulee </w:t>
      </w:r>
      <w:r w:rsidR="00EE107F" w:rsidRPr="00354459">
        <w:rPr>
          <w:rFonts w:ascii="Arial" w:hAnsi="Arial" w:cs="Arial"/>
          <w:sz w:val="20"/>
          <w:szCs w:val="20"/>
        </w:rPr>
        <w:t xml:space="preserve">myös </w:t>
      </w:r>
      <w:r w:rsidR="00CF0A32" w:rsidRPr="00354459">
        <w:rPr>
          <w:rFonts w:ascii="Arial" w:hAnsi="Arial" w:cs="Arial"/>
          <w:sz w:val="20"/>
          <w:szCs w:val="20"/>
        </w:rPr>
        <w:t>ilmoitta</w:t>
      </w:r>
      <w:r w:rsidR="000E5769" w:rsidRPr="00354459">
        <w:rPr>
          <w:rFonts w:ascii="Arial" w:hAnsi="Arial" w:cs="Arial"/>
          <w:sz w:val="20"/>
          <w:szCs w:val="20"/>
        </w:rPr>
        <w:t>a</w:t>
      </w:r>
      <w:r w:rsidR="00CF0A32" w:rsidRPr="00354459">
        <w:rPr>
          <w:rFonts w:ascii="Arial" w:hAnsi="Arial" w:cs="Arial"/>
          <w:sz w:val="20"/>
          <w:szCs w:val="20"/>
        </w:rPr>
        <w:t xml:space="preserve"> </w:t>
      </w:r>
      <w:r w:rsidR="009227AB">
        <w:rPr>
          <w:rFonts w:ascii="Arial" w:hAnsi="Arial" w:cs="Arial"/>
          <w:sz w:val="20"/>
          <w:szCs w:val="20"/>
        </w:rPr>
        <w:t>viranomaiselle</w:t>
      </w:r>
      <w:r w:rsidR="00C83A80" w:rsidRPr="00354459">
        <w:rPr>
          <w:rFonts w:ascii="Arial" w:hAnsi="Arial" w:cs="Arial"/>
          <w:sz w:val="20"/>
          <w:szCs w:val="20"/>
        </w:rPr>
        <w:t>.</w:t>
      </w:r>
    </w:p>
    <w:p w14:paraId="5A68237D" w14:textId="77777777" w:rsidR="00DB6B66" w:rsidRPr="00354459" w:rsidRDefault="00DB6B66" w:rsidP="00A30DFE">
      <w:pPr>
        <w:spacing w:before="60" w:after="40" w:line="276" w:lineRule="auto"/>
        <w:rPr>
          <w:rFonts w:ascii="Arial" w:hAnsi="Arial" w:cs="Arial"/>
          <w:bCs/>
          <w:sz w:val="20"/>
          <w:szCs w:val="20"/>
        </w:rPr>
      </w:pPr>
    </w:p>
    <w:p w14:paraId="1D1A7CE0" w14:textId="14CC6072" w:rsidR="00421539" w:rsidRPr="00354459" w:rsidRDefault="00421539" w:rsidP="00421539">
      <w:pPr>
        <w:spacing w:before="60" w:after="40"/>
        <w:rPr>
          <w:rFonts w:ascii="Arial" w:hAnsi="Arial" w:cs="Arial"/>
          <w:b/>
          <w:sz w:val="20"/>
          <w:szCs w:val="20"/>
        </w:rPr>
      </w:pPr>
      <w:r w:rsidRPr="00354459">
        <w:rPr>
          <w:rFonts w:ascii="Arial" w:hAnsi="Arial" w:cs="Arial"/>
          <w:b/>
          <w:sz w:val="20"/>
          <w:szCs w:val="20"/>
        </w:rPr>
        <w:t>Toimija täyttää</w:t>
      </w:r>
      <w:r w:rsidR="000C36FC" w:rsidRPr="00354459">
        <w:rPr>
          <w:rFonts w:ascii="Arial" w:hAnsi="Arial" w:cs="Arial"/>
          <w:b/>
          <w:sz w:val="20"/>
          <w:szCs w:val="20"/>
        </w:rPr>
        <w:t xml:space="preserve"> soveltuvin osin 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386"/>
        <w:gridCol w:w="2977"/>
      </w:tblGrid>
      <w:tr w:rsidR="00354459" w:rsidRPr="00354459" w14:paraId="4B6F5185" w14:textId="77777777" w:rsidTr="001450B6">
        <w:trPr>
          <w:trHeight w:val="545"/>
        </w:trPr>
        <w:tc>
          <w:tcPr>
            <w:tcW w:w="1702" w:type="dxa"/>
            <w:vMerge w:val="restart"/>
            <w:shd w:val="clear" w:color="auto" w:fill="auto"/>
          </w:tcPr>
          <w:p w14:paraId="46080E28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1. Toimija </w:t>
            </w:r>
          </w:p>
          <w:p w14:paraId="3E13E2AF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1BEC185C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Yrityksen nimi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7E1EA18C" w14:textId="77777777" w:rsidTr="001450B6">
        <w:trPr>
          <w:trHeight w:val="425"/>
        </w:trPr>
        <w:tc>
          <w:tcPr>
            <w:tcW w:w="1702" w:type="dxa"/>
            <w:vMerge/>
            <w:shd w:val="clear" w:color="auto" w:fill="auto"/>
          </w:tcPr>
          <w:p w14:paraId="08973BD4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2CDEE5B2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Y–tunnus (tai henkilötunnus)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140FD0AA" w14:textId="77777777" w:rsidTr="001450B6">
        <w:trPr>
          <w:trHeight w:val="575"/>
        </w:trPr>
        <w:tc>
          <w:tcPr>
            <w:tcW w:w="1702" w:type="dxa"/>
            <w:vMerge/>
            <w:shd w:val="clear" w:color="auto" w:fill="auto"/>
          </w:tcPr>
          <w:p w14:paraId="7828676D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114AC45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Osoite ja postitoimipaikka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5121ADA7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trike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Kotikunta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70ABB5BE" w14:textId="77777777" w:rsidTr="001450B6">
        <w:trPr>
          <w:trHeight w:val="424"/>
        </w:trPr>
        <w:tc>
          <w:tcPr>
            <w:tcW w:w="1702" w:type="dxa"/>
            <w:vMerge/>
            <w:shd w:val="clear" w:color="auto" w:fill="auto"/>
          </w:tcPr>
          <w:p w14:paraId="3DC4B9F0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F1DFE29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Yhteyshenkilö </w:t>
            </w:r>
          </w:p>
          <w:p w14:paraId="7CAC39CA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763204D9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Puhelinnumero</w:t>
            </w:r>
          </w:p>
          <w:p w14:paraId="77F0EC71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15EA8205" w14:textId="77777777" w:rsidTr="001450B6">
        <w:trPr>
          <w:trHeight w:val="545"/>
        </w:trPr>
        <w:tc>
          <w:tcPr>
            <w:tcW w:w="1702" w:type="dxa"/>
            <w:vMerge/>
            <w:shd w:val="clear" w:color="auto" w:fill="auto"/>
          </w:tcPr>
          <w:p w14:paraId="06681C42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6310C88C" w14:textId="77777777" w:rsidR="00354459" w:rsidRPr="00354459" w:rsidRDefault="00354459" w:rsidP="001450B6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Sähköpostiosoite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0AE0C17F" w14:textId="77777777" w:rsidTr="001450B6">
        <w:trPr>
          <w:trHeight w:val="553"/>
        </w:trPr>
        <w:tc>
          <w:tcPr>
            <w:tcW w:w="1702" w:type="dxa"/>
            <w:vMerge/>
            <w:shd w:val="clear" w:color="auto" w:fill="auto"/>
          </w:tcPr>
          <w:p w14:paraId="608AC784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4714FAA7" w14:textId="77777777" w:rsidR="00354459" w:rsidRPr="00354459" w:rsidRDefault="00354459" w:rsidP="001450B6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Laskutusosoite (jos eri kuin toimijan osoite) 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</w:t>
            </w:r>
          </w:p>
        </w:tc>
      </w:tr>
      <w:tr w:rsidR="00354459" w:rsidRPr="00354459" w14:paraId="46FF5E89" w14:textId="77777777" w:rsidTr="001450B6">
        <w:trPr>
          <w:trHeight w:val="487"/>
        </w:trPr>
        <w:tc>
          <w:tcPr>
            <w:tcW w:w="1702" w:type="dxa"/>
            <w:vMerge w:val="restart"/>
            <w:shd w:val="clear" w:color="auto" w:fill="auto"/>
          </w:tcPr>
          <w:p w14:paraId="6B6BDD08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2. Toimipaikka</w:t>
            </w:r>
          </w:p>
          <w:p w14:paraId="240B6914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(toimipaikan nimi on yleensä markkinointinimi) </w:t>
            </w:r>
          </w:p>
          <w:p w14:paraId="64CAF0C4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58837A80" w14:textId="77777777" w:rsidR="00354459" w:rsidRPr="00354459" w:rsidRDefault="00354459" w:rsidP="001450B6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Toimipaikan nimi 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7A2482A7" w14:textId="77777777" w:rsidTr="001450B6">
        <w:trPr>
          <w:trHeight w:val="409"/>
        </w:trPr>
        <w:tc>
          <w:tcPr>
            <w:tcW w:w="1702" w:type="dxa"/>
            <w:vMerge/>
            <w:shd w:val="clear" w:color="auto" w:fill="auto"/>
          </w:tcPr>
          <w:p w14:paraId="4DDA8609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5354E00F" w14:textId="77777777" w:rsidR="00354459" w:rsidRPr="00354459" w:rsidRDefault="00354459" w:rsidP="001450B6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Yhteyshenkilön nimi 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43E97343" w14:textId="77777777" w:rsidTr="001450B6">
        <w:trPr>
          <w:trHeight w:val="571"/>
        </w:trPr>
        <w:tc>
          <w:tcPr>
            <w:tcW w:w="1702" w:type="dxa"/>
            <w:vMerge/>
            <w:shd w:val="clear" w:color="auto" w:fill="auto"/>
          </w:tcPr>
          <w:p w14:paraId="65B52D63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729B1E61" w14:textId="77777777" w:rsidR="00354459" w:rsidRPr="00354459" w:rsidRDefault="00354459" w:rsidP="001450B6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Sähköpostiosoite 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06672861" w14:textId="77777777" w:rsidTr="001450B6">
        <w:trPr>
          <w:trHeight w:val="793"/>
        </w:trPr>
        <w:tc>
          <w:tcPr>
            <w:tcW w:w="1702" w:type="dxa"/>
            <w:vMerge/>
            <w:shd w:val="clear" w:color="auto" w:fill="auto"/>
          </w:tcPr>
          <w:p w14:paraId="6DF7AD46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1BF51C3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Käyntiosoite ja postitoimipaikka</w:t>
            </w:r>
          </w:p>
          <w:p w14:paraId="33B07F15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150808EC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Puhelinnumero </w:t>
            </w:r>
          </w:p>
          <w:p w14:paraId="704AF35D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6B53F14B" w14:textId="77777777" w:rsidTr="001450B6">
        <w:trPr>
          <w:trHeight w:val="1555"/>
        </w:trPr>
        <w:tc>
          <w:tcPr>
            <w:tcW w:w="1702" w:type="dxa"/>
            <w:shd w:val="clear" w:color="auto" w:fill="auto"/>
          </w:tcPr>
          <w:p w14:paraId="3E84D2CD" w14:textId="77777777" w:rsidR="00354459" w:rsidRPr="00354459" w:rsidRDefault="00354459" w:rsidP="001450B6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3. Tarkastusasiakirjan postitusosoite</w:t>
            </w:r>
          </w:p>
          <w:p w14:paraId="0897D9D8" w14:textId="77777777" w:rsidR="00354459" w:rsidRPr="00354459" w:rsidRDefault="00354459" w:rsidP="001450B6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(Oiva-raportti tai muu tarkastusasiakirja)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448CDF01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54459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2BD230DA" w14:textId="77777777" w:rsidTr="001450B6">
        <w:trPr>
          <w:trHeight w:val="850"/>
        </w:trPr>
        <w:tc>
          <w:tcPr>
            <w:tcW w:w="1702" w:type="dxa"/>
            <w:shd w:val="clear" w:color="auto" w:fill="auto"/>
          </w:tcPr>
          <w:p w14:paraId="0E5CB27A" w14:textId="77777777" w:rsidR="00354459" w:rsidRPr="00354459" w:rsidRDefault="00354459" w:rsidP="001450B6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4. Toiminnan arvioitu aloittamisajankohta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F1EB07" w14:textId="55B885E7" w:rsidR="00354459" w:rsidRPr="00354459" w:rsidRDefault="00354459" w:rsidP="004F450F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Toiminnan arvioitu aloittamisajankohta (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pvm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54459" w:rsidRPr="00354459" w14:paraId="6F656BE6" w14:textId="77777777" w:rsidTr="00F67CC9">
        <w:trPr>
          <w:trHeight w:val="627"/>
        </w:trPr>
        <w:tc>
          <w:tcPr>
            <w:tcW w:w="1702" w:type="dxa"/>
            <w:shd w:val="clear" w:color="auto" w:fill="auto"/>
          </w:tcPr>
          <w:p w14:paraId="2FD79FD2" w14:textId="29A4CFAF" w:rsidR="00354459" w:rsidRPr="00354459" w:rsidRDefault="003D168C" w:rsidP="0035445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54459" w:rsidRPr="00354459">
              <w:rPr>
                <w:rFonts w:ascii="Arial" w:hAnsi="Arial" w:cs="Arial"/>
                <w:sz w:val="20"/>
                <w:szCs w:val="20"/>
              </w:rPr>
              <w:t>. Toimintatyyppi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E1B10EE" w14:textId="16ED7CE1" w:rsidR="00354459" w:rsidRPr="00354459" w:rsidRDefault="00354459" w:rsidP="00354459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Valmistus                 </w:t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Maahantuonti                             </w:t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Tukkujakelu</w:t>
            </w:r>
          </w:p>
        </w:tc>
      </w:tr>
    </w:tbl>
    <w:p w14:paraId="527D1E3A" w14:textId="68A22BB5" w:rsidR="008B7258" w:rsidRPr="00354459" w:rsidRDefault="008B7258">
      <w:pPr>
        <w:rPr>
          <w:rFonts w:ascii="Arial" w:hAnsi="Arial" w:cs="Arial"/>
          <w:sz w:val="20"/>
          <w:szCs w:val="20"/>
        </w:rPr>
      </w:pPr>
    </w:p>
    <w:tbl>
      <w:tblPr>
        <w:tblW w:w="100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4166"/>
        <w:gridCol w:w="605"/>
        <w:gridCol w:w="3563"/>
      </w:tblGrid>
      <w:tr w:rsidR="003D168C" w:rsidRPr="00354459" w14:paraId="5013F5A6" w14:textId="77777777" w:rsidTr="000379C0">
        <w:trPr>
          <w:trHeight w:val="51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4D32CEC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54459">
              <w:rPr>
                <w:rFonts w:ascii="Arial" w:hAnsi="Arial" w:cs="Arial"/>
                <w:sz w:val="20"/>
                <w:szCs w:val="20"/>
              </w:rPr>
              <w:t>. Toiminnan tarkennukset</w:t>
            </w:r>
          </w:p>
          <w:p w14:paraId="33472052" w14:textId="146F3DC4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FA9DA" w14:textId="2CE6BDE6" w:rsidR="003D168C" w:rsidRPr="00354459" w:rsidRDefault="003D168C" w:rsidP="003D168C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Valitse käsiteltävät kontaktimateriaalit annetuista vaihtoehdoista (asetus (EY) N:ro 1935/2004). Voit valita useita vaihtoehtoja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54459">
              <w:rPr>
                <w:rFonts w:ascii="Arial" w:hAnsi="Arial" w:cs="Arial"/>
                <w:sz w:val="20"/>
                <w:szCs w:val="20"/>
              </w:rPr>
              <w:t>Tarvittaessa alleviivaa se kontaktimateriaali, joka on pääasiallisin vaihtoehto.</w:t>
            </w:r>
          </w:p>
        </w:tc>
      </w:tr>
      <w:tr w:rsidR="003D168C" w:rsidRPr="00354459" w14:paraId="15D80EB8" w14:textId="77777777" w:rsidTr="000379C0">
        <w:trPr>
          <w:trHeight w:val="517"/>
        </w:trPr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C3B8E6" w14:textId="4C1F38CF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990FFD" w14:textId="77777777" w:rsidR="003D168C" w:rsidRPr="00354459" w:rsidRDefault="003D168C" w:rsidP="00DB6B66">
            <w:pPr>
              <w:autoSpaceDE w:val="0"/>
              <w:autoSpaceDN w:val="0"/>
              <w:adjustRightInd w:val="0"/>
              <w:spacing w:before="60" w:after="40" w:line="276" w:lineRule="auto"/>
              <w:ind w:left="608" w:hanging="608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1. Aktiiviset ja älykkäät materiaalit ja tarvikkeet</w:t>
            </w:r>
          </w:p>
          <w:p w14:paraId="46076534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2. Liimat</w:t>
            </w:r>
          </w:p>
          <w:p w14:paraId="24C26551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3. Keramiikka</w:t>
            </w:r>
          </w:p>
          <w:p w14:paraId="50B59DB4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4. Korkki</w:t>
            </w:r>
          </w:p>
          <w:p w14:paraId="626FF4F4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5. Kumi</w:t>
            </w:r>
          </w:p>
          <w:p w14:paraId="7C152A6D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6. Lasi</w:t>
            </w:r>
          </w:p>
          <w:p w14:paraId="5309861E" w14:textId="77777777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7. Ioninvaihtohartsit</w:t>
            </w:r>
          </w:p>
          <w:p w14:paraId="2F6B03BE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8. Metallit ja metalliseokset</w:t>
            </w:r>
          </w:p>
          <w:p w14:paraId="377B5782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9. Paperi ja kartonki</w:t>
            </w:r>
          </w:p>
        </w:tc>
        <w:tc>
          <w:tcPr>
            <w:tcW w:w="3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D8D4A5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10. Muovit </w:t>
            </w:r>
          </w:p>
          <w:p w14:paraId="46627D2E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11. Painovärit</w:t>
            </w:r>
          </w:p>
          <w:p w14:paraId="790707F2" w14:textId="43C77958" w:rsidR="00DB6B66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12. Regeneroitu selluloosa </w:t>
            </w:r>
            <w:r w:rsidR="00DB6B66">
              <w:rPr>
                <w:rFonts w:ascii="Arial" w:hAnsi="Arial" w:cs="Arial"/>
                <w:sz w:val="20"/>
                <w:szCs w:val="20"/>
              </w:rPr>
              <w:t>eli</w:t>
            </w:r>
          </w:p>
          <w:p w14:paraId="4B69333D" w14:textId="04D07A30" w:rsidR="003D168C" w:rsidRPr="00354459" w:rsidRDefault="00DB6B66" w:rsidP="00DB6B66">
            <w:pPr>
              <w:autoSpaceDE w:val="0"/>
              <w:autoSpaceDN w:val="0"/>
              <w:adjustRightInd w:val="0"/>
              <w:spacing w:before="60" w:after="40" w:line="276" w:lineRule="auto"/>
              <w:ind w:firstLine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sellofaani</w:t>
            </w:r>
          </w:p>
          <w:p w14:paraId="1DDF89B9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13. Silikonit</w:t>
            </w:r>
          </w:p>
          <w:p w14:paraId="23B33A87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14. Tekstiilit</w:t>
            </w:r>
          </w:p>
          <w:p w14:paraId="2DD908FD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15. Lakat ja pinnoitteet</w:t>
            </w:r>
          </w:p>
          <w:p w14:paraId="7A3A915F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16. Vahat</w:t>
            </w:r>
          </w:p>
          <w:p w14:paraId="33E7E3F2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17. Puu</w:t>
            </w:r>
          </w:p>
          <w:p w14:paraId="62208D42" w14:textId="77777777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18. Muu</w:t>
            </w:r>
          </w:p>
        </w:tc>
      </w:tr>
      <w:tr w:rsidR="003D168C" w:rsidRPr="00354459" w14:paraId="2B30F790" w14:textId="77777777" w:rsidTr="000379C0">
        <w:trPr>
          <w:trHeight w:val="517"/>
        </w:trPr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3EA914" w14:textId="2156FE4A" w:rsidR="003D168C" w:rsidRPr="00354459" w:rsidRDefault="003D168C" w:rsidP="00280E4E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E93D82" w14:textId="6D17C310" w:rsidR="003D168C" w:rsidRPr="00354459" w:rsidRDefault="003D168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Valitse toimintatyypin tarkennus annetuista vaihtoehdoista. Voit valita useita vaihtoehtoja. </w:t>
            </w:r>
          </w:p>
          <w:p w14:paraId="14C1EFF3" w14:textId="24243332" w:rsidR="003D168C" w:rsidRPr="00354459" w:rsidRDefault="003D168C" w:rsidP="000379C0">
            <w:pPr>
              <w:spacing w:before="60" w:after="40" w:line="360" w:lineRule="auto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Pikkulapsille (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0-3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 v) tarkoitettuja kontaktimateriaaleja, mitä? 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496304B" w14:textId="56126727" w:rsidR="003D168C" w:rsidRPr="00354459" w:rsidRDefault="003D168C" w:rsidP="000379C0">
            <w:pPr>
              <w:spacing w:before="60" w:after="40" w:line="360" w:lineRule="auto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Vientiä, mihin?  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DADD5AB" w14:textId="72A2E706" w:rsidR="003D168C" w:rsidRPr="00354459" w:rsidRDefault="003D168C" w:rsidP="000379C0">
            <w:pPr>
              <w:spacing w:before="60" w:after="40" w:line="360" w:lineRule="auto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Kierrätysmateriaalien käyttöä, mitä? 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F010877" w14:textId="5A2A882B" w:rsidR="003D168C" w:rsidRPr="00354459" w:rsidRDefault="003D168C" w:rsidP="000379C0">
            <w:pPr>
              <w:spacing w:before="60" w:after="40" w:line="360" w:lineRule="auto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Pintabiosidien käyttöä, mitä? 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2F56503" w14:textId="08D1CB4D" w:rsidR="003D168C" w:rsidRPr="00354459" w:rsidRDefault="003D168C" w:rsidP="004F450F">
            <w:pPr>
              <w:spacing w:before="60" w:after="40" w:line="360" w:lineRule="auto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Dual use lisäaineiden käyttöä, mitä?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79C0" w:rsidRPr="00354459" w14:paraId="57C3013E" w14:textId="77777777" w:rsidTr="00C912BA">
        <w:trPr>
          <w:trHeight w:val="2301"/>
        </w:trPr>
        <w:tc>
          <w:tcPr>
            <w:tcW w:w="1699" w:type="dxa"/>
            <w:tcBorders>
              <w:right w:val="single" w:sz="4" w:space="0" w:color="auto"/>
            </w:tcBorders>
            <w:shd w:val="clear" w:color="auto" w:fill="auto"/>
          </w:tcPr>
          <w:p w14:paraId="09CAA458" w14:textId="77777777" w:rsidR="000379C0" w:rsidRPr="00354459" w:rsidRDefault="000379C0" w:rsidP="000379C0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. Pääasiallisin </w:t>
            </w:r>
          </w:p>
          <w:p w14:paraId="23868904" w14:textId="3E0F83A9" w:rsidR="000379C0" w:rsidRPr="00354459" w:rsidRDefault="000379C0" w:rsidP="000379C0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käyttötarkoitus</w:t>
            </w:r>
          </w:p>
        </w:tc>
        <w:tc>
          <w:tcPr>
            <w:tcW w:w="83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B7DD97" w14:textId="77777777" w:rsidR="000379C0" w:rsidRPr="00354459" w:rsidRDefault="000379C0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Valitse kontaktimateriaalin käyttötarkoitus annetuista vaihtoehdoista. Voit valita useita vaihtoehtoja.</w:t>
            </w:r>
          </w:p>
          <w:p w14:paraId="13BCE437" w14:textId="77777777" w:rsidR="000379C0" w:rsidRPr="00354459" w:rsidRDefault="000379C0" w:rsidP="000379C0">
            <w:pPr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Elintarvikkeiden pakkausmateriaalit</w:t>
            </w:r>
          </w:p>
          <w:p w14:paraId="508BDD35" w14:textId="77777777" w:rsidR="000379C0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ind w:left="321" w:hanging="321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Elintarviketeollisuuden tuotantolaitteet ja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54459">
              <w:rPr>
                <w:rFonts w:ascii="Arial" w:hAnsi="Arial" w:cs="Arial"/>
                <w:sz w:val="20"/>
                <w:szCs w:val="20"/>
              </w:rPr>
              <w:t>välineet</w:t>
            </w:r>
          </w:p>
          <w:p w14:paraId="20B2222F" w14:textId="77777777" w:rsidR="000379C0" w:rsidRPr="00354459" w:rsidRDefault="000379C0" w:rsidP="000379C0">
            <w:pPr>
              <w:spacing w:before="60" w:after="40" w:line="360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Elintarvikkeen säilytykseen tarkoitetut tarvikkeet</w:t>
            </w:r>
          </w:p>
          <w:p w14:paraId="6CD61613" w14:textId="77777777" w:rsidR="000379C0" w:rsidRPr="00354459" w:rsidRDefault="000379C0" w:rsidP="000379C0">
            <w:pPr>
              <w:spacing w:before="60" w:after="40" w:line="360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Keittiölaitteet, astiat, välineet ja vastaavat</w:t>
            </w:r>
          </w:p>
          <w:p w14:paraId="7B43167F" w14:textId="6C19CF29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1"/>
                  </w:textInput>
                </w:ffData>
              </w:fldCha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79C0" w:rsidRPr="00354459" w14:paraId="02EFB4D8" w14:textId="77777777" w:rsidTr="000379C0">
        <w:trPr>
          <w:trHeight w:val="517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448B267" w14:textId="091792B7" w:rsidR="000379C0" w:rsidRPr="00DC7495" w:rsidRDefault="000379C0" w:rsidP="00DC7495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Toiminnan laajuutta kuvaava tieto</w:t>
            </w:r>
          </w:p>
        </w:tc>
        <w:tc>
          <w:tcPr>
            <w:tcW w:w="4166" w:type="dxa"/>
            <w:tcBorders>
              <w:left w:val="single" w:sz="4" w:space="0" w:color="auto"/>
            </w:tcBorders>
            <w:shd w:val="clear" w:color="auto" w:fill="auto"/>
          </w:tcPr>
          <w:p w14:paraId="2E221402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Tuotteiden määrä / Tuotantomäärä </w:t>
            </w:r>
          </w:p>
          <w:p w14:paraId="6C6658CE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&lt; 100 kpl/vuosi tai &lt; 10 000 kg/vuosi</w:t>
            </w:r>
          </w:p>
          <w:p w14:paraId="2D69CD00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ind w:left="316" w:hanging="316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100-1000 kpl/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vuosi  tai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 10000 -  1 milj. kg/vuosi</w:t>
            </w:r>
          </w:p>
          <w:p w14:paraId="0A350219" w14:textId="4EEA3DB5" w:rsidR="000379C0" w:rsidRPr="00354459" w:rsidRDefault="000379C0" w:rsidP="000379C0">
            <w:pPr>
              <w:spacing w:before="60" w:after="40" w:line="360" w:lineRule="auto"/>
              <w:ind w:firstLine="37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&gt; 1000 kpl/vuosi 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tai  &gt;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 1 milj.. kg/vuosi</w:t>
            </w:r>
          </w:p>
        </w:tc>
        <w:tc>
          <w:tcPr>
            <w:tcW w:w="41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7AEEE6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Tuotanto- ja varastotilojen pinta-ala </w:t>
            </w:r>
          </w:p>
          <w:p w14:paraId="4D2BF134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&lt; 100 m</w:t>
            </w:r>
            <w:r w:rsidRPr="0035445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29D13747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100-500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35445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5A425B09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&gt; 500 m</w:t>
            </w:r>
            <w:r w:rsidRPr="0035445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2E9E1DF3" w14:textId="3EAB439C" w:rsidR="000379C0" w:rsidRPr="00354459" w:rsidRDefault="000379C0" w:rsidP="000379C0">
            <w:pPr>
              <w:spacing w:before="60" w:after="40" w:line="360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Ei varastotiloja (maahantuojat, joilla ei ole omia varastotiloja Suomessa)</w:t>
            </w:r>
          </w:p>
        </w:tc>
      </w:tr>
      <w:tr w:rsidR="000379C0" w:rsidRPr="00354459" w14:paraId="34C2CBD3" w14:textId="77777777" w:rsidTr="000379C0">
        <w:trPr>
          <w:trHeight w:val="517"/>
        </w:trPr>
        <w:tc>
          <w:tcPr>
            <w:tcW w:w="169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992A6A" w14:textId="77777777" w:rsidR="000379C0" w:rsidRDefault="000379C0" w:rsidP="000379C0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6C8F8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Liikevaihto</w:t>
            </w:r>
          </w:p>
          <w:p w14:paraId="5458A0FE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&lt; 2 milj. €/vuosi</w:t>
            </w:r>
          </w:p>
          <w:p w14:paraId="67251460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2-10</w:t>
            </w:r>
            <w:proofErr w:type="gramEnd"/>
            <w:r w:rsidRPr="00354459">
              <w:rPr>
                <w:rFonts w:ascii="Arial" w:hAnsi="Arial" w:cs="Arial"/>
                <w:sz w:val="20"/>
                <w:szCs w:val="20"/>
              </w:rPr>
              <w:t xml:space="preserve"> milj. €/vuosi</w:t>
            </w:r>
          </w:p>
          <w:p w14:paraId="5AFD0AA2" w14:textId="148B9A7E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&gt; 10 milj.€/vuosi</w:t>
            </w:r>
          </w:p>
        </w:tc>
        <w:tc>
          <w:tcPr>
            <w:tcW w:w="41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61358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Henkilöstön määrä </w:t>
            </w:r>
          </w:p>
          <w:p w14:paraId="5B20EF15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&lt; 15</w:t>
            </w:r>
          </w:p>
          <w:p w14:paraId="1980E9D9" w14:textId="77777777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54459">
              <w:rPr>
                <w:rFonts w:ascii="Arial" w:hAnsi="Arial" w:cs="Arial"/>
                <w:sz w:val="20"/>
                <w:szCs w:val="20"/>
              </w:rPr>
              <w:t>15-100</w:t>
            </w:r>
            <w:proofErr w:type="gramEnd"/>
          </w:p>
          <w:p w14:paraId="388DD8CC" w14:textId="0197EEEC" w:rsidR="000379C0" w:rsidRPr="00354459" w:rsidRDefault="000379C0" w:rsidP="000379C0">
            <w:pPr>
              <w:autoSpaceDE w:val="0"/>
              <w:autoSpaceDN w:val="0"/>
              <w:adjustRightInd w:val="0"/>
              <w:spacing w:before="60" w:after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&gt; 100</w:t>
            </w:r>
          </w:p>
        </w:tc>
      </w:tr>
    </w:tbl>
    <w:p w14:paraId="4EE65CAA" w14:textId="7C40F74F" w:rsidR="00F67CC9" w:rsidRPr="00354459" w:rsidRDefault="00F67CC9">
      <w:pPr>
        <w:rPr>
          <w:rFonts w:ascii="Arial" w:hAnsi="Arial" w:cs="Arial"/>
          <w:sz w:val="20"/>
          <w:szCs w:val="20"/>
        </w:rPr>
      </w:pPr>
    </w:p>
    <w:tbl>
      <w:tblPr>
        <w:tblStyle w:val="TaulukkoRuudukko"/>
        <w:tblW w:w="10065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702"/>
        <w:gridCol w:w="4796"/>
        <w:gridCol w:w="3567"/>
      </w:tblGrid>
      <w:tr w:rsidR="003D168C" w:rsidRPr="00354459" w14:paraId="390D8473" w14:textId="77777777" w:rsidTr="00C52E22">
        <w:trPr>
          <w:trHeight w:val="460"/>
        </w:trPr>
        <w:tc>
          <w:tcPr>
            <w:tcW w:w="1702" w:type="dxa"/>
          </w:tcPr>
          <w:p w14:paraId="0F133184" w14:textId="77777777" w:rsidR="00C52E22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lastRenderedPageBreak/>
              <w:t xml:space="preserve">9. Toimijan </w:t>
            </w:r>
          </w:p>
          <w:p w14:paraId="03457E58" w14:textId="77777777" w:rsidR="00C52E22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 xml:space="preserve">allekirjoitus ja </w:t>
            </w:r>
          </w:p>
          <w:p w14:paraId="169E2BF2" w14:textId="531C646D" w:rsidR="003D168C" w:rsidRPr="00354459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nimenselvennys</w:t>
            </w:r>
          </w:p>
        </w:tc>
        <w:tc>
          <w:tcPr>
            <w:tcW w:w="4796" w:type="dxa"/>
          </w:tcPr>
          <w:p w14:paraId="349A13D1" w14:textId="77777777" w:rsidR="003D168C" w:rsidRPr="00354459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Paikka</w:t>
            </w:r>
            <w:r w:rsidRPr="00354459">
              <w:rPr>
                <w:rFonts w:ascii="Arial" w:hAnsi="Arial" w:cs="Arial"/>
                <w:sz w:val="20"/>
                <w:szCs w:val="20"/>
              </w:rPr>
              <w:tab/>
              <w:t>Päivämäärä</w:t>
            </w:r>
          </w:p>
          <w:p w14:paraId="4D08AB98" w14:textId="216CEF98" w:rsidR="003D168C" w:rsidRPr="00354459" w:rsidRDefault="003D168C" w:rsidP="004F450F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5445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F450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</w:tcPr>
          <w:p w14:paraId="0DD4B453" w14:textId="7DC53467" w:rsidR="003D168C" w:rsidRPr="00354459" w:rsidRDefault="003D168C" w:rsidP="003D168C">
            <w:pPr>
              <w:tabs>
                <w:tab w:val="left" w:pos="2692"/>
              </w:tabs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54459">
              <w:rPr>
                <w:rFonts w:ascii="Arial" w:hAnsi="Arial" w:cs="Arial"/>
                <w:sz w:val="20"/>
                <w:szCs w:val="20"/>
              </w:rPr>
              <w:t>Allekirjoitus ja nimenselvennys</w:t>
            </w:r>
          </w:p>
          <w:p w14:paraId="60ABC766" w14:textId="44956573" w:rsidR="003D168C" w:rsidRPr="00DB6B66" w:rsidRDefault="003D168C" w:rsidP="003D168C">
            <w:pPr>
              <w:spacing w:before="60" w:after="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544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D168C" w:rsidRPr="003D168C" w14:paraId="5D8BB581" w14:textId="77777777" w:rsidTr="00C52E22">
        <w:trPr>
          <w:trHeight w:val="460"/>
        </w:trPr>
        <w:tc>
          <w:tcPr>
            <w:tcW w:w="1702" w:type="dxa"/>
          </w:tcPr>
          <w:p w14:paraId="236BE6AD" w14:textId="1D18F305" w:rsidR="003D168C" w:rsidRPr="003D168C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t>10. Liitteet</w:t>
            </w:r>
          </w:p>
        </w:tc>
        <w:tc>
          <w:tcPr>
            <w:tcW w:w="8363" w:type="dxa"/>
            <w:gridSpan w:val="2"/>
          </w:tcPr>
          <w:p w14:paraId="68A30205" w14:textId="416FEC5E" w:rsidR="003D168C" w:rsidRPr="003D168C" w:rsidRDefault="003D168C" w:rsidP="00DB6B66">
            <w:pPr>
              <w:spacing w:before="60" w:after="40"/>
              <w:ind w:left="316" w:right="177" w:hanging="316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6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16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6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7AB" w:rsidRPr="009227AB">
              <w:rPr>
                <w:rFonts w:ascii="Arial" w:hAnsi="Arial" w:cs="Arial"/>
                <w:sz w:val="20"/>
                <w:szCs w:val="20"/>
              </w:rPr>
              <w:t xml:space="preserve">Pohjapiirros on </w:t>
            </w:r>
            <w:r w:rsidR="009227AB" w:rsidRPr="009227AB">
              <w:rPr>
                <w:rFonts w:ascii="Arial" w:hAnsi="Arial" w:cs="Arial"/>
                <w:sz w:val="20"/>
                <w:szCs w:val="20"/>
                <w:u w:val="single"/>
              </w:rPr>
              <w:t>pakollinen</w:t>
            </w:r>
            <w:r w:rsidR="009227AB" w:rsidRPr="009227AB">
              <w:rPr>
                <w:rFonts w:ascii="Arial" w:hAnsi="Arial" w:cs="Arial"/>
                <w:sz w:val="20"/>
                <w:szCs w:val="20"/>
              </w:rPr>
              <w:t xml:space="preserve"> liite, josta ilmenevät tilat ja niiden käyttötarkoitus sekä laitteiden ja kalusteiden sijoittelu.</w:t>
            </w:r>
          </w:p>
          <w:p w14:paraId="50915813" w14:textId="77777777" w:rsidR="003D168C" w:rsidRPr="003D168C" w:rsidRDefault="003D168C" w:rsidP="003D168C">
            <w:pPr>
              <w:spacing w:before="60" w:after="40"/>
              <w:ind w:right="177"/>
              <w:rPr>
                <w:rFonts w:ascii="Arial" w:hAnsi="Arial" w:cs="Arial"/>
                <w:sz w:val="16"/>
                <w:szCs w:val="16"/>
              </w:rPr>
            </w:pPr>
          </w:p>
          <w:p w14:paraId="72ECBE12" w14:textId="2C6728DB" w:rsidR="003D168C" w:rsidRPr="003D168C" w:rsidRDefault="003D168C" w:rsidP="00DB6B66">
            <w:pPr>
              <w:spacing w:before="60" w:after="40"/>
              <w:ind w:left="316" w:right="177" w:hanging="316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6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16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68C">
              <w:rPr>
                <w:rFonts w:ascii="Arial" w:hAnsi="Arial" w:cs="Arial"/>
                <w:sz w:val="20"/>
                <w:szCs w:val="20"/>
              </w:rPr>
              <w:t xml:space="preserve"> Omavalvonta. Suunnitelma omavalvonnasta tai laadunhallintajärjestelmä on esitettävä viimeistään ensimmäisen tarkastuksen yhteydessä.</w:t>
            </w:r>
          </w:p>
          <w:p w14:paraId="7F44AB53" w14:textId="77777777" w:rsidR="003D168C" w:rsidRPr="003D168C" w:rsidRDefault="003D168C" w:rsidP="003D168C">
            <w:pPr>
              <w:spacing w:before="60" w:after="40"/>
              <w:ind w:right="177"/>
              <w:rPr>
                <w:rFonts w:ascii="Arial" w:hAnsi="Arial" w:cs="Arial"/>
                <w:sz w:val="16"/>
                <w:szCs w:val="16"/>
              </w:rPr>
            </w:pPr>
          </w:p>
          <w:p w14:paraId="46FC7119" w14:textId="47E57445" w:rsidR="003D168C" w:rsidRPr="003D168C" w:rsidRDefault="003D168C" w:rsidP="004F450F">
            <w:pPr>
              <w:spacing w:before="60" w:after="40"/>
              <w:ind w:right="177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68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F61D2">
              <w:rPr>
                <w:rFonts w:ascii="Arial" w:hAnsi="Arial" w:cs="Arial"/>
                <w:sz w:val="20"/>
                <w:szCs w:val="20"/>
              </w:rPr>
            </w:r>
            <w:r w:rsidR="00FF61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168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168C">
              <w:rPr>
                <w:rFonts w:ascii="Arial" w:hAnsi="Arial" w:cs="Arial"/>
                <w:sz w:val="20"/>
                <w:szCs w:val="20"/>
              </w:rPr>
              <w:t xml:space="preserve"> Muu liite. Mikä? </w: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F450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3D168C" w:rsidRPr="003D168C" w14:paraId="5CB193CA" w14:textId="77777777" w:rsidTr="00C52E22">
        <w:trPr>
          <w:trHeight w:val="460"/>
        </w:trPr>
        <w:tc>
          <w:tcPr>
            <w:tcW w:w="1702" w:type="dxa"/>
            <w:vAlign w:val="center"/>
          </w:tcPr>
          <w:p w14:paraId="237F8A92" w14:textId="77777777" w:rsidR="003D168C" w:rsidRPr="003D168C" w:rsidRDefault="003D168C" w:rsidP="003D168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t xml:space="preserve">Ilmoitus </w:t>
            </w:r>
          </w:p>
          <w:p w14:paraId="6C2F1620" w14:textId="6EF3C2E0" w:rsidR="003D168C" w:rsidRPr="003D168C" w:rsidRDefault="003D168C" w:rsidP="003D168C">
            <w:pPr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sz w:val="20"/>
                <w:szCs w:val="20"/>
              </w:rPr>
              <w:t>toimitetaan</w:t>
            </w:r>
          </w:p>
        </w:tc>
        <w:tc>
          <w:tcPr>
            <w:tcW w:w="8363" w:type="dxa"/>
            <w:gridSpan w:val="2"/>
            <w:vAlign w:val="center"/>
          </w:tcPr>
          <w:p w14:paraId="7D4C626E" w14:textId="5DC71830" w:rsidR="003D168C" w:rsidRPr="003D168C" w:rsidRDefault="00DC7495" w:rsidP="003D168C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Kankaanpään kaupunki</w:t>
            </w:r>
            <w:r w:rsidR="003D168C" w:rsidRPr="003D168C">
              <w:rPr>
                <w:rFonts w:ascii="Arial" w:hAnsi="Arial" w:cs="Arial"/>
                <w:b/>
                <w:sz w:val="20"/>
                <w:szCs w:val="20"/>
              </w:rPr>
              <w:t xml:space="preserve">, Ympäristöpalvelut, </w:t>
            </w:r>
            <w:r w:rsidR="00FF61D2">
              <w:rPr>
                <w:rFonts w:ascii="Arial" w:hAnsi="Arial" w:cs="Arial"/>
                <w:b/>
                <w:sz w:val="20"/>
                <w:szCs w:val="20"/>
              </w:rPr>
              <w:t>PL 36</w:t>
            </w:r>
            <w:r w:rsidR="003D168C" w:rsidRPr="003D168C">
              <w:rPr>
                <w:rFonts w:ascii="Arial" w:hAnsi="Arial" w:cs="Arial"/>
                <w:b/>
                <w:sz w:val="20"/>
                <w:szCs w:val="20"/>
              </w:rPr>
              <w:t>, 3870</w:t>
            </w:r>
            <w:r w:rsidR="00FF61D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D168C" w:rsidRPr="003D168C">
              <w:rPr>
                <w:rFonts w:ascii="Arial" w:hAnsi="Arial" w:cs="Arial"/>
                <w:b/>
                <w:sz w:val="20"/>
                <w:szCs w:val="20"/>
              </w:rPr>
              <w:t xml:space="preserve"> Kankaanpää </w:t>
            </w:r>
            <w:r w:rsidR="003D168C" w:rsidRPr="003D168C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>tai</w:t>
            </w:r>
            <w:r w:rsidR="003D168C" w:rsidRPr="003D16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F1BE875" w14:textId="347745BF" w:rsidR="003D168C" w:rsidRPr="003D168C" w:rsidRDefault="003D168C" w:rsidP="00DC7495">
            <w:pPr>
              <w:tabs>
                <w:tab w:val="left" w:pos="2692"/>
              </w:tabs>
              <w:spacing w:before="6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3D168C">
              <w:rPr>
                <w:rFonts w:ascii="Arial" w:hAnsi="Arial" w:cs="Arial"/>
                <w:b/>
                <w:sz w:val="20"/>
                <w:szCs w:val="20"/>
              </w:rPr>
              <w:t>terveystarkastaja@</w:t>
            </w:r>
            <w:r w:rsidR="00DC7495">
              <w:rPr>
                <w:rFonts w:ascii="Arial" w:hAnsi="Arial" w:cs="Arial"/>
                <w:b/>
                <w:sz w:val="20"/>
                <w:szCs w:val="20"/>
              </w:rPr>
              <w:t>kankaanpaa</w:t>
            </w:r>
            <w:r w:rsidRPr="003D168C">
              <w:rPr>
                <w:rFonts w:ascii="Arial" w:hAnsi="Arial" w:cs="Arial"/>
                <w:b/>
                <w:sz w:val="20"/>
                <w:szCs w:val="20"/>
              </w:rPr>
              <w:t>.fi.</w:t>
            </w:r>
          </w:p>
        </w:tc>
      </w:tr>
      <w:bookmarkEnd w:id="0"/>
    </w:tbl>
    <w:p w14:paraId="5C83384B" w14:textId="3159B1EC" w:rsidR="00C27741" w:rsidRPr="003D168C" w:rsidRDefault="00C27741" w:rsidP="003265B3">
      <w:pPr>
        <w:rPr>
          <w:rFonts w:ascii="Arial" w:hAnsi="Arial" w:cs="Arial"/>
          <w:sz w:val="20"/>
          <w:szCs w:val="20"/>
        </w:rPr>
      </w:pPr>
    </w:p>
    <w:sectPr w:rsidR="00C27741" w:rsidRPr="003D168C" w:rsidSect="00DC74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624" w:footer="56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0B129" w14:textId="77777777" w:rsidR="008A79EE" w:rsidRDefault="008A79EE">
      <w:r>
        <w:separator/>
      </w:r>
    </w:p>
  </w:endnote>
  <w:endnote w:type="continuationSeparator" w:id="0">
    <w:p w14:paraId="11BF4D6A" w14:textId="77777777" w:rsidR="008A79EE" w:rsidRDefault="008A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AA3D" w14:textId="77777777" w:rsidR="00FF61D2" w:rsidRDefault="00FF61D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0374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2268"/>
      <w:gridCol w:w="2930"/>
      <w:gridCol w:w="3049"/>
    </w:tblGrid>
    <w:tr w:rsidR="00DC7495" w:rsidRPr="00DC7495" w14:paraId="64F8A968" w14:textId="77777777" w:rsidTr="00FF61D2">
      <w:trPr>
        <w:trHeight w:val="140"/>
      </w:trPr>
      <w:tc>
        <w:tcPr>
          <w:tcW w:w="2127" w:type="dxa"/>
        </w:tcPr>
        <w:p w14:paraId="463996D3" w14:textId="77777777" w:rsidR="00DC7495" w:rsidRPr="00DC7495" w:rsidRDefault="00DC7495" w:rsidP="00DC7495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Postiosoite</w:t>
          </w:r>
        </w:p>
      </w:tc>
      <w:tc>
        <w:tcPr>
          <w:tcW w:w="2268" w:type="dxa"/>
        </w:tcPr>
        <w:p w14:paraId="2A5BEF9A" w14:textId="77777777" w:rsidR="00DC7495" w:rsidRPr="00DC7495" w:rsidRDefault="00DC7495" w:rsidP="00DC7495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Käyntiosoite</w:t>
          </w:r>
        </w:p>
      </w:tc>
      <w:tc>
        <w:tcPr>
          <w:tcW w:w="2930" w:type="dxa"/>
        </w:tcPr>
        <w:p w14:paraId="24039D58" w14:textId="77777777" w:rsidR="00DC7495" w:rsidRPr="00DC7495" w:rsidRDefault="00DC7495" w:rsidP="00DC7495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Yhteystiedot</w:t>
          </w:r>
        </w:p>
      </w:tc>
      <w:tc>
        <w:tcPr>
          <w:tcW w:w="3049" w:type="dxa"/>
        </w:tcPr>
        <w:p w14:paraId="39B80DDD" w14:textId="77777777" w:rsidR="00DC7495" w:rsidRPr="00DC7495" w:rsidRDefault="00DC7495" w:rsidP="00DC7495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Valvontayksikköön kuuluvat kunnat</w:t>
          </w:r>
        </w:p>
      </w:tc>
    </w:tr>
    <w:tr w:rsidR="00DC7495" w:rsidRPr="00DC7495" w14:paraId="4BA88C55" w14:textId="77777777" w:rsidTr="00FF61D2">
      <w:trPr>
        <w:trHeight w:val="489"/>
      </w:trPr>
      <w:tc>
        <w:tcPr>
          <w:tcW w:w="2127" w:type="dxa"/>
        </w:tcPr>
        <w:p w14:paraId="3287D79E" w14:textId="77777777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Kankaanpään kaupunki Ympäristöpalvelut</w:t>
          </w:r>
        </w:p>
        <w:p w14:paraId="2067A443" w14:textId="5C10BB80" w:rsidR="00DC7495" w:rsidRPr="00DC7495" w:rsidRDefault="00FF61D2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PL 36</w:t>
          </w:r>
        </w:p>
        <w:p w14:paraId="43156C57" w14:textId="7B176678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3870</w:t>
          </w:r>
          <w:r w:rsidR="00FF61D2">
            <w:rPr>
              <w:rFonts w:ascii="Arial" w:hAnsi="Arial" w:cs="Arial"/>
              <w:sz w:val="18"/>
              <w:szCs w:val="18"/>
            </w:rPr>
            <w:t>1</w:t>
          </w:r>
          <w:r w:rsidRPr="00DC7495">
            <w:rPr>
              <w:rFonts w:ascii="Arial" w:hAnsi="Arial" w:cs="Arial"/>
              <w:sz w:val="18"/>
              <w:szCs w:val="18"/>
            </w:rPr>
            <w:t xml:space="preserve"> Kankaanpää</w:t>
          </w:r>
        </w:p>
      </w:tc>
      <w:tc>
        <w:tcPr>
          <w:tcW w:w="2268" w:type="dxa"/>
        </w:tcPr>
        <w:p w14:paraId="27EA22D1" w14:textId="2CED94AC" w:rsidR="00DC7495" w:rsidRPr="00DC7495" w:rsidRDefault="00FF61D2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Kuninkaanlähteenkatu 8</w:t>
          </w:r>
        </w:p>
        <w:p w14:paraId="5C468444" w14:textId="77777777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38700 Kankaanpää</w:t>
          </w:r>
        </w:p>
        <w:p w14:paraId="184D0477" w14:textId="77777777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www.kankaanpaa.fi</w:t>
          </w:r>
        </w:p>
      </w:tc>
      <w:tc>
        <w:tcPr>
          <w:tcW w:w="2930" w:type="dxa"/>
        </w:tcPr>
        <w:p w14:paraId="5DB101F3" w14:textId="77777777" w:rsidR="00DC7495" w:rsidRPr="00DC7495" w:rsidRDefault="00DC7495" w:rsidP="00DC7495">
          <w:pPr>
            <w:ind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>terveystarkastaja@kankaanpaa.fi</w:t>
          </w:r>
        </w:p>
      </w:tc>
      <w:tc>
        <w:tcPr>
          <w:tcW w:w="3049" w:type="dxa"/>
        </w:tcPr>
        <w:p w14:paraId="6AA4B45F" w14:textId="77777777" w:rsidR="00DC7495" w:rsidRPr="00DC7495" w:rsidRDefault="00DC7495" w:rsidP="00DC7495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DC7495">
            <w:rPr>
              <w:rFonts w:ascii="Arial" w:hAnsi="Arial" w:cs="Arial"/>
              <w:sz w:val="18"/>
              <w:szCs w:val="18"/>
            </w:rPr>
            <w:t xml:space="preserve">Jämijärvi, Kankaanpää, Karvia, Merikarvia, Pomarkku ja Siikainen </w:t>
          </w:r>
        </w:p>
      </w:tc>
    </w:tr>
  </w:tbl>
  <w:p w14:paraId="7F23738F" w14:textId="76B7A1D3" w:rsidR="00DC7495" w:rsidRPr="00DC7495" w:rsidRDefault="00DC7495" w:rsidP="00DC7495">
    <w:pPr>
      <w:pStyle w:val="Alatunnist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46A97" w14:textId="77777777" w:rsidR="00FF61D2" w:rsidRDefault="00FF61D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3BEDC" w14:textId="77777777" w:rsidR="008A79EE" w:rsidRDefault="008A79EE">
      <w:r>
        <w:separator/>
      </w:r>
    </w:p>
  </w:footnote>
  <w:footnote w:type="continuationSeparator" w:id="0">
    <w:p w14:paraId="48DF63D0" w14:textId="77777777" w:rsidR="008A79EE" w:rsidRDefault="008A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9E5E" w14:textId="77777777" w:rsidR="00FF61D2" w:rsidRDefault="00FF61D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DABF7" w14:textId="3ECE4F69" w:rsidR="0068029E" w:rsidRPr="000D6455" w:rsidRDefault="00EC3437" w:rsidP="000D6455">
    <w:pPr>
      <w:pStyle w:val="Yltunniste"/>
      <w:jc w:val="right"/>
      <w:rPr>
        <w:rFonts w:cs="Arial"/>
        <w:sz w:val="16"/>
        <w:szCs w:val="16"/>
      </w:rPr>
    </w:pPr>
    <w:r w:rsidRPr="00EC3437">
      <w:rPr>
        <w:rFonts w:cs="Arial"/>
        <w:sz w:val="16"/>
        <w:szCs w:val="16"/>
      </w:rPr>
      <w:t xml:space="preserve"> </w:t>
    </w:r>
    <w:r w:rsidRPr="00EC3437">
      <w:rPr>
        <w:rFonts w:cs="Arial"/>
        <w:b/>
        <w:bCs/>
        <w:sz w:val="16"/>
        <w:szCs w:val="16"/>
      </w:rPr>
      <w:fldChar w:fldCharType="begin"/>
    </w:r>
    <w:r w:rsidRPr="00EC3437">
      <w:rPr>
        <w:rFonts w:cs="Arial"/>
        <w:b/>
        <w:bCs/>
        <w:sz w:val="16"/>
        <w:szCs w:val="16"/>
      </w:rPr>
      <w:instrText>PAGE  \* Arabic  \* MERGEFORMAT</w:instrText>
    </w:r>
    <w:r w:rsidRPr="00EC3437">
      <w:rPr>
        <w:rFonts w:cs="Arial"/>
        <w:b/>
        <w:bCs/>
        <w:sz w:val="16"/>
        <w:szCs w:val="16"/>
      </w:rPr>
      <w:fldChar w:fldCharType="separate"/>
    </w:r>
    <w:r w:rsidR="009B3143">
      <w:rPr>
        <w:rFonts w:cs="Arial"/>
        <w:b/>
        <w:bCs/>
        <w:noProof/>
        <w:sz w:val="16"/>
        <w:szCs w:val="16"/>
      </w:rPr>
      <w:t>1</w:t>
    </w:r>
    <w:r w:rsidRPr="00EC3437">
      <w:rPr>
        <w:rFonts w:cs="Arial"/>
        <w:b/>
        <w:bCs/>
        <w:sz w:val="16"/>
        <w:szCs w:val="16"/>
      </w:rPr>
      <w:fldChar w:fldCharType="end"/>
    </w:r>
    <w:r w:rsidRPr="00EC3437">
      <w:rPr>
        <w:rFonts w:cs="Arial"/>
        <w:sz w:val="16"/>
        <w:szCs w:val="16"/>
      </w:rPr>
      <w:t xml:space="preserve"> / </w:t>
    </w:r>
    <w:r w:rsidRPr="00EC3437">
      <w:rPr>
        <w:rFonts w:cs="Arial"/>
        <w:b/>
        <w:bCs/>
        <w:sz w:val="16"/>
        <w:szCs w:val="16"/>
      </w:rPr>
      <w:fldChar w:fldCharType="begin"/>
    </w:r>
    <w:r w:rsidRPr="00EC3437">
      <w:rPr>
        <w:rFonts w:cs="Arial"/>
        <w:b/>
        <w:bCs/>
        <w:sz w:val="16"/>
        <w:szCs w:val="16"/>
      </w:rPr>
      <w:instrText>NUMPAGES  \* Arabic  \* MERGEFORMAT</w:instrText>
    </w:r>
    <w:r w:rsidRPr="00EC3437">
      <w:rPr>
        <w:rFonts w:cs="Arial"/>
        <w:b/>
        <w:bCs/>
        <w:sz w:val="16"/>
        <w:szCs w:val="16"/>
      </w:rPr>
      <w:fldChar w:fldCharType="separate"/>
    </w:r>
    <w:r w:rsidR="009B3143">
      <w:rPr>
        <w:rFonts w:cs="Arial"/>
        <w:b/>
        <w:bCs/>
        <w:noProof/>
        <w:sz w:val="16"/>
        <w:szCs w:val="16"/>
      </w:rPr>
      <w:t>3</w:t>
    </w:r>
    <w:r w:rsidRPr="00EC3437">
      <w:rPr>
        <w:rFonts w:cs="Arial"/>
        <w:b/>
        <w:bCs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3251" w14:textId="77777777" w:rsidR="00FF61D2" w:rsidRDefault="00FF61D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6AD8"/>
    <w:multiLevelType w:val="hybridMultilevel"/>
    <w:tmpl w:val="56544F50"/>
    <w:lvl w:ilvl="0" w:tplc="1E085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45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2A4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2C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64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43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4A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04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4B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55030"/>
    <w:multiLevelType w:val="hybridMultilevel"/>
    <w:tmpl w:val="DDCC9C28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FBC"/>
    <w:multiLevelType w:val="hybridMultilevel"/>
    <w:tmpl w:val="B9EADEB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0627B"/>
    <w:multiLevelType w:val="hybridMultilevel"/>
    <w:tmpl w:val="7FD0DA5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B6167"/>
    <w:multiLevelType w:val="hybridMultilevel"/>
    <w:tmpl w:val="B8D66BE4"/>
    <w:lvl w:ilvl="0" w:tplc="6B484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272E8F"/>
    <w:multiLevelType w:val="hybridMultilevel"/>
    <w:tmpl w:val="15D862E0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9F5"/>
    <w:multiLevelType w:val="hybridMultilevel"/>
    <w:tmpl w:val="1E5278F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046FF1"/>
    <w:multiLevelType w:val="hybridMultilevel"/>
    <w:tmpl w:val="7CA652C0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EE6C64"/>
    <w:multiLevelType w:val="hybridMultilevel"/>
    <w:tmpl w:val="B300A1E2"/>
    <w:lvl w:ilvl="0" w:tplc="87402A4A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3F74D6B"/>
    <w:multiLevelType w:val="hybridMultilevel"/>
    <w:tmpl w:val="8A9264E8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0D6442"/>
    <w:multiLevelType w:val="multilevel"/>
    <w:tmpl w:val="B9EA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4072982">
    <w:abstractNumId w:val="4"/>
  </w:num>
  <w:num w:numId="2" w16cid:durableId="453256849">
    <w:abstractNumId w:val="9"/>
  </w:num>
  <w:num w:numId="3" w16cid:durableId="677654277">
    <w:abstractNumId w:val="7"/>
  </w:num>
  <w:num w:numId="4" w16cid:durableId="667441678">
    <w:abstractNumId w:val="6"/>
  </w:num>
  <w:num w:numId="5" w16cid:durableId="961497294">
    <w:abstractNumId w:val="2"/>
  </w:num>
  <w:num w:numId="6" w16cid:durableId="290939077">
    <w:abstractNumId w:val="10"/>
  </w:num>
  <w:num w:numId="7" w16cid:durableId="878323423">
    <w:abstractNumId w:val="3"/>
  </w:num>
  <w:num w:numId="8" w16cid:durableId="1621885578">
    <w:abstractNumId w:val="5"/>
  </w:num>
  <w:num w:numId="9" w16cid:durableId="850140888">
    <w:abstractNumId w:val="1"/>
  </w:num>
  <w:num w:numId="10" w16cid:durableId="2108037249">
    <w:abstractNumId w:val="8"/>
  </w:num>
  <w:num w:numId="11" w16cid:durableId="45318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98"/>
    <w:rsid w:val="00020575"/>
    <w:rsid w:val="000379C0"/>
    <w:rsid w:val="00041A20"/>
    <w:rsid w:val="00063644"/>
    <w:rsid w:val="00065E69"/>
    <w:rsid w:val="00075AF5"/>
    <w:rsid w:val="000A61F4"/>
    <w:rsid w:val="000A7E0A"/>
    <w:rsid w:val="000C36FC"/>
    <w:rsid w:val="000C72B3"/>
    <w:rsid w:val="000D6455"/>
    <w:rsid w:val="000E5769"/>
    <w:rsid w:val="00112598"/>
    <w:rsid w:val="0013290A"/>
    <w:rsid w:val="00160B26"/>
    <w:rsid w:val="00171C24"/>
    <w:rsid w:val="00182EDC"/>
    <w:rsid w:val="00183293"/>
    <w:rsid w:val="001963A6"/>
    <w:rsid w:val="001A767E"/>
    <w:rsid w:val="001C0540"/>
    <w:rsid w:val="00207934"/>
    <w:rsid w:val="00210E8E"/>
    <w:rsid w:val="00211D23"/>
    <w:rsid w:val="00215961"/>
    <w:rsid w:val="00241C27"/>
    <w:rsid w:val="00280E4E"/>
    <w:rsid w:val="00285B5B"/>
    <w:rsid w:val="002A717E"/>
    <w:rsid w:val="002D09AA"/>
    <w:rsid w:val="002D15D4"/>
    <w:rsid w:val="0030380B"/>
    <w:rsid w:val="00312BC8"/>
    <w:rsid w:val="003265B3"/>
    <w:rsid w:val="00330586"/>
    <w:rsid w:val="00354459"/>
    <w:rsid w:val="00366193"/>
    <w:rsid w:val="00367970"/>
    <w:rsid w:val="003767FD"/>
    <w:rsid w:val="003905AB"/>
    <w:rsid w:val="003959FE"/>
    <w:rsid w:val="003D168C"/>
    <w:rsid w:val="003D6A53"/>
    <w:rsid w:val="003E4A95"/>
    <w:rsid w:val="003E6317"/>
    <w:rsid w:val="003F69BF"/>
    <w:rsid w:val="00402DE2"/>
    <w:rsid w:val="00421539"/>
    <w:rsid w:val="00424E4B"/>
    <w:rsid w:val="004436E3"/>
    <w:rsid w:val="00454CBD"/>
    <w:rsid w:val="00456720"/>
    <w:rsid w:val="004628DF"/>
    <w:rsid w:val="00462AB2"/>
    <w:rsid w:val="004776DF"/>
    <w:rsid w:val="00483393"/>
    <w:rsid w:val="00486046"/>
    <w:rsid w:val="00487693"/>
    <w:rsid w:val="004D1CF2"/>
    <w:rsid w:val="004E7C0F"/>
    <w:rsid w:val="004F450F"/>
    <w:rsid w:val="0050702D"/>
    <w:rsid w:val="00521717"/>
    <w:rsid w:val="0053030E"/>
    <w:rsid w:val="0053340A"/>
    <w:rsid w:val="00540656"/>
    <w:rsid w:val="00547D02"/>
    <w:rsid w:val="00551EC4"/>
    <w:rsid w:val="00585E97"/>
    <w:rsid w:val="0059102D"/>
    <w:rsid w:val="00592255"/>
    <w:rsid w:val="005A5DDB"/>
    <w:rsid w:val="005B5043"/>
    <w:rsid w:val="005B7573"/>
    <w:rsid w:val="005C628C"/>
    <w:rsid w:val="005D2C8E"/>
    <w:rsid w:val="005D3AEC"/>
    <w:rsid w:val="005F7583"/>
    <w:rsid w:val="00625A99"/>
    <w:rsid w:val="0067517B"/>
    <w:rsid w:val="0068029E"/>
    <w:rsid w:val="00691AD7"/>
    <w:rsid w:val="00695D62"/>
    <w:rsid w:val="006D0705"/>
    <w:rsid w:val="006D1B32"/>
    <w:rsid w:val="006D40EC"/>
    <w:rsid w:val="00706DC7"/>
    <w:rsid w:val="007436DD"/>
    <w:rsid w:val="00744EB8"/>
    <w:rsid w:val="00777226"/>
    <w:rsid w:val="007B4969"/>
    <w:rsid w:val="007E2D7B"/>
    <w:rsid w:val="007F761F"/>
    <w:rsid w:val="00817F50"/>
    <w:rsid w:val="00823654"/>
    <w:rsid w:val="0084257A"/>
    <w:rsid w:val="00847C5B"/>
    <w:rsid w:val="00861AC1"/>
    <w:rsid w:val="008653F5"/>
    <w:rsid w:val="00894E21"/>
    <w:rsid w:val="008A79EE"/>
    <w:rsid w:val="008B7258"/>
    <w:rsid w:val="008C3172"/>
    <w:rsid w:val="008C324F"/>
    <w:rsid w:val="008C4FBE"/>
    <w:rsid w:val="009148CC"/>
    <w:rsid w:val="009227AB"/>
    <w:rsid w:val="009514E4"/>
    <w:rsid w:val="00951DE8"/>
    <w:rsid w:val="00953E11"/>
    <w:rsid w:val="00960D75"/>
    <w:rsid w:val="00961594"/>
    <w:rsid w:val="00980DA1"/>
    <w:rsid w:val="009951A5"/>
    <w:rsid w:val="00995A16"/>
    <w:rsid w:val="00995F97"/>
    <w:rsid w:val="009B3143"/>
    <w:rsid w:val="009B4509"/>
    <w:rsid w:val="009D31BB"/>
    <w:rsid w:val="009D3783"/>
    <w:rsid w:val="00A30DFE"/>
    <w:rsid w:val="00A55BB6"/>
    <w:rsid w:val="00A72C30"/>
    <w:rsid w:val="00A836BB"/>
    <w:rsid w:val="00A93DF5"/>
    <w:rsid w:val="00AA7D91"/>
    <w:rsid w:val="00AC2071"/>
    <w:rsid w:val="00B037F2"/>
    <w:rsid w:val="00B054F2"/>
    <w:rsid w:val="00B12D78"/>
    <w:rsid w:val="00B318B8"/>
    <w:rsid w:val="00B454F8"/>
    <w:rsid w:val="00B74D3B"/>
    <w:rsid w:val="00B80220"/>
    <w:rsid w:val="00B94D6B"/>
    <w:rsid w:val="00BA0D49"/>
    <w:rsid w:val="00BC0199"/>
    <w:rsid w:val="00C246CB"/>
    <w:rsid w:val="00C26FE4"/>
    <w:rsid w:val="00C27741"/>
    <w:rsid w:val="00C33CA1"/>
    <w:rsid w:val="00C34D56"/>
    <w:rsid w:val="00C45542"/>
    <w:rsid w:val="00C52E22"/>
    <w:rsid w:val="00C616ED"/>
    <w:rsid w:val="00C83A80"/>
    <w:rsid w:val="00C94F7B"/>
    <w:rsid w:val="00CD0E9E"/>
    <w:rsid w:val="00CE2169"/>
    <w:rsid w:val="00CF0A32"/>
    <w:rsid w:val="00CF73ED"/>
    <w:rsid w:val="00D00B63"/>
    <w:rsid w:val="00D03ACB"/>
    <w:rsid w:val="00D13640"/>
    <w:rsid w:val="00D265E4"/>
    <w:rsid w:val="00D30954"/>
    <w:rsid w:val="00D36930"/>
    <w:rsid w:val="00D373A8"/>
    <w:rsid w:val="00D622E6"/>
    <w:rsid w:val="00D738AA"/>
    <w:rsid w:val="00D771C2"/>
    <w:rsid w:val="00D80887"/>
    <w:rsid w:val="00D82D78"/>
    <w:rsid w:val="00DB2CD9"/>
    <w:rsid w:val="00DB6B66"/>
    <w:rsid w:val="00DC4FCA"/>
    <w:rsid w:val="00DC7495"/>
    <w:rsid w:val="00DE6AE3"/>
    <w:rsid w:val="00E227B3"/>
    <w:rsid w:val="00E47A6F"/>
    <w:rsid w:val="00E612C3"/>
    <w:rsid w:val="00E704E7"/>
    <w:rsid w:val="00E71B16"/>
    <w:rsid w:val="00E8241D"/>
    <w:rsid w:val="00E82D3B"/>
    <w:rsid w:val="00EC3274"/>
    <w:rsid w:val="00EC3437"/>
    <w:rsid w:val="00ED4EE3"/>
    <w:rsid w:val="00EE107F"/>
    <w:rsid w:val="00EE72D6"/>
    <w:rsid w:val="00F13C7D"/>
    <w:rsid w:val="00F15A35"/>
    <w:rsid w:val="00F173D4"/>
    <w:rsid w:val="00F20402"/>
    <w:rsid w:val="00F440EB"/>
    <w:rsid w:val="00F67CC9"/>
    <w:rsid w:val="00F80977"/>
    <w:rsid w:val="00FA0825"/>
    <w:rsid w:val="00FF074D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7CA47"/>
  <w15:chartTrackingRefBased/>
  <w15:docId w15:val="{F7E38E8F-19B6-4E84-B3FD-8708FCA6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5">
    <w:name w:val="heading 5"/>
    <w:basedOn w:val="Normaali"/>
    <w:qFormat/>
    <w:rsid w:val="0011259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112598"/>
    <w:rPr>
      <w:color w:val="0000FF"/>
      <w:u w:val="single"/>
    </w:rPr>
  </w:style>
  <w:style w:type="paragraph" w:customStyle="1" w:styleId="py">
    <w:name w:val="py"/>
    <w:basedOn w:val="Normaali"/>
    <w:rsid w:val="00112598"/>
    <w:pPr>
      <w:spacing w:before="100" w:beforeAutospacing="1" w:after="100" w:afterAutospacing="1"/>
    </w:pPr>
  </w:style>
  <w:style w:type="paragraph" w:styleId="NormaaliWWW">
    <w:name w:val="Normal (Web)"/>
    <w:basedOn w:val="Normaali"/>
    <w:rsid w:val="00112598"/>
    <w:pPr>
      <w:spacing w:before="100" w:beforeAutospacing="1" w:after="100" w:afterAutospacing="1"/>
    </w:pPr>
  </w:style>
  <w:style w:type="paragraph" w:customStyle="1" w:styleId="Otsikko1">
    <w:name w:val="Otsikko1"/>
    <w:basedOn w:val="Normaali"/>
    <w:next w:val="Normaali"/>
    <w:rsid w:val="00112598"/>
    <w:pPr>
      <w:autoSpaceDE w:val="0"/>
      <w:autoSpaceDN w:val="0"/>
      <w:adjustRightInd w:val="0"/>
    </w:pPr>
    <w:rPr>
      <w:rFonts w:ascii="Arial" w:hAnsi="Arial"/>
    </w:rPr>
  </w:style>
  <w:style w:type="paragraph" w:styleId="Yltunniste">
    <w:name w:val="header"/>
    <w:basedOn w:val="Normaali"/>
    <w:rsid w:val="007436DD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Alatunniste">
    <w:name w:val="footer"/>
    <w:basedOn w:val="Normaali"/>
    <w:rsid w:val="007436DD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Leipteksti">
    <w:name w:val="Body Text"/>
    <w:basedOn w:val="Normaali"/>
    <w:rsid w:val="007436DD"/>
    <w:pPr>
      <w:ind w:left="1304"/>
    </w:pPr>
    <w:rPr>
      <w:rFonts w:ascii="Arial" w:hAnsi="Arial"/>
      <w:sz w:val="22"/>
      <w:szCs w:val="22"/>
    </w:rPr>
  </w:style>
  <w:style w:type="character" w:styleId="Sivunumero">
    <w:name w:val="page number"/>
    <w:basedOn w:val="Kappaleenoletusfontti"/>
    <w:rsid w:val="007436DD"/>
  </w:style>
  <w:style w:type="table" w:styleId="TaulukkoRuudukko">
    <w:name w:val="Table Grid"/>
    <w:basedOn w:val="Normaalitaulukko"/>
    <w:rsid w:val="0074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ettelomerkit">
    <w:name w:val="Luettelomerkit"/>
    <w:rsid w:val="007436DD"/>
    <w:rPr>
      <w:rFonts w:ascii="Arial" w:hAnsi="Arial"/>
      <w:sz w:val="22"/>
    </w:rPr>
  </w:style>
  <w:style w:type="character" w:styleId="Korostus">
    <w:name w:val="Emphasis"/>
    <w:qFormat/>
    <w:rsid w:val="007436DD"/>
    <w:rPr>
      <w:i/>
      <w:iCs/>
    </w:rPr>
  </w:style>
  <w:style w:type="paragraph" w:styleId="Seliteteksti">
    <w:name w:val="Balloon Text"/>
    <w:basedOn w:val="Normaali"/>
    <w:semiHidden/>
    <w:rsid w:val="00691AD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68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5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/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11CD4-6FC2-46D0-8E3A-0F85FD0DA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0AEDB-FC92-485E-8AD8-F1D86EBD5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</ds:schemaRefs>
</ds:datastoreItem>
</file>

<file path=customXml/itemProps3.xml><?xml version="1.0" encoding="utf-8"?>
<ds:datastoreItem xmlns:ds="http://schemas.openxmlformats.org/officeDocument/2006/customXml" ds:itemID="{284724DF-75B9-48FC-AF7D-EB38F22B5B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487C85-093E-407A-A3F4-933F0416EF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99BFA67-5156-4AF8-A917-E27C99194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4</TotalTime>
  <Pages>3</Pages>
  <Words>536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Elintarvikealan toimijan ilmoitus valvontaviranomaiselle toimipaikastaan ja toiminnastaan – elintarvikkeen kanssa kosketukseen joutuvat tarvikkeet</vt:lpstr>
    </vt:vector>
  </TitlesOfParts>
  <Company>evi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Elintarvikealan toimijan ilmoitus valvontaviranomaiselle toimipaikastaan ja toiminnastaan – elintarvikkeen kanssa kosketukseen joutuvat tarvikkeet</dc:title>
  <dc:subject/>
  <dc:creator>TERHWA</dc:creator>
  <cp:keywords/>
  <cp:lastModifiedBy>Reetta Pohjankunnas</cp:lastModifiedBy>
  <cp:revision>2</cp:revision>
  <cp:lastPrinted>2022-01-10T13:06:00Z</cp:lastPrinted>
  <dcterms:created xsi:type="dcterms:W3CDTF">2024-08-29T10:58:00Z</dcterms:created>
  <dcterms:modified xsi:type="dcterms:W3CDTF">2024-08-29T10:58:00Z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1a68b3cda458e76aea99ac6c7d4c9a2f#diari1.evira.local!/TWeb/toaxfront!8080!0</vt:lpwstr>
  </property>
  <property fmtid="{D5CDD505-2E9C-101B-9397-08002B2CF9AE}" pid="3" name="tweb_doc_id">
    <vt:lpwstr>241680</vt:lpwstr>
  </property>
  <property fmtid="{D5CDD505-2E9C-101B-9397-08002B2CF9AE}" pid="4" name="tweb_doc_version">
    <vt:lpwstr>19</vt:lpwstr>
  </property>
  <property fmtid="{D5CDD505-2E9C-101B-9397-08002B2CF9AE}" pid="5" name="tweb_doc_title">
    <vt:lpwstr>10116 Kontaktimateriaalitoimijan ilmoitus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Pajalin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13.08.2010</vt:lpwstr>
  </property>
  <property fmtid="{D5CDD505-2E9C-101B-9397-08002B2CF9AE}" pid="24" name="tweb_doc_modified">
    <vt:lpwstr>12.11.2010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Pajalin Niina</vt:lpwstr>
  </property>
  <property fmtid="{D5CDD505-2E9C-101B-9397-08002B2CF9AE}" pid="41" name="tweb_user_surname">
    <vt:lpwstr>Pajalin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niina.pajalin@evira.fi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display_urn:schemas-microsoft-com:office:office#Evira_DocumentCreator">
    <vt:lpwstr>Fieandt Eeva</vt:lpwstr>
  </property>
  <property fmtid="{D5CDD505-2E9C-101B-9397-08002B2CF9AE}" pid="54" name="Evira_ArticleType">
    <vt:lpwstr>6;#Lomakkeet|3fae338a-219e-4ee2-9744-b89ec90619ed</vt:lpwstr>
  </property>
</Properties>
</file>